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2" w:rsidRPr="0043058F" w:rsidRDefault="00170E22" w:rsidP="00170E22">
      <w:pPr>
        <w:spacing w:line="240" w:lineRule="auto"/>
        <w:ind w:left="0" w:firstLine="0"/>
        <w:rPr>
          <w:b/>
          <w:sz w:val="24"/>
          <w:szCs w:val="24"/>
        </w:rPr>
      </w:pPr>
      <w:r w:rsidRPr="0043058F">
        <w:rPr>
          <w:b/>
          <w:sz w:val="48"/>
          <w:szCs w:val="48"/>
        </w:rPr>
        <w:t>Report Rubric</w:t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</w:r>
      <w:r w:rsidR="0043058F">
        <w:rPr>
          <w:b/>
          <w:sz w:val="24"/>
          <w:szCs w:val="24"/>
        </w:rPr>
        <w:tab/>
        <w:t>Name:</w:t>
      </w:r>
    </w:p>
    <w:p w:rsidR="0043058F" w:rsidRPr="0043058F" w:rsidRDefault="0043058F" w:rsidP="00170E22">
      <w:pPr>
        <w:spacing w:line="240" w:lineRule="auto"/>
        <w:ind w:left="0" w:firstLine="0"/>
        <w:rPr>
          <w:b/>
          <w:sz w:val="24"/>
          <w:szCs w:val="24"/>
        </w:rPr>
      </w:pPr>
    </w:p>
    <w:p w:rsidR="00170E22" w:rsidRPr="00810B32" w:rsidRDefault="00170E22" w:rsidP="00810B32">
      <w:pPr>
        <w:spacing w:line="240" w:lineRule="auto"/>
        <w:ind w:left="0" w:firstLine="0"/>
        <w:rPr>
          <w:b/>
        </w:rPr>
      </w:pPr>
      <w:r w:rsidRPr="00810B32">
        <w:rPr>
          <w:b/>
          <w:sz w:val="32"/>
          <w:szCs w:val="32"/>
        </w:rPr>
        <w:t>Introduction</w:t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  <w:t xml:space="preserve">     </w:t>
      </w:r>
      <w:r w:rsidR="00810B32" w:rsidRPr="00810B32">
        <w:rPr>
          <w:b/>
          <w:sz w:val="24"/>
          <w:szCs w:val="24"/>
        </w:rPr>
        <w:t>Yes</w:t>
      </w:r>
      <w:r w:rsidR="00810B32">
        <w:rPr>
          <w:b/>
          <w:sz w:val="24"/>
          <w:szCs w:val="24"/>
        </w:rPr>
        <w:tab/>
        <w:t xml:space="preserve">     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>Almost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 xml:space="preserve">   </w:t>
      </w:r>
      <w:r w:rsidR="00810B32" w:rsidRPr="00810B32">
        <w:rPr>
          <w:b/>
          <w:sz w:val="24"/>
          <w:szCs w:val="24"/>
        </w:rPr>
        <w:t>No</w:t>
      </w:r>
    </w:p>
    <w:tbl>
      <w:tblPr>
        <w:tblStyle w:val="TableGrid"/>
        <w:tblW w:w="10455" w:type="dxa"/>
        <w:tblLook w:val="04A0"/>
      </w:tblPr>
      <w:tblGrid>
        <w:gridCol w:w="8298"/>
        <w:gridCol w:w="720"/>
        <w:gridCol w:w="720"/>
        <w:gridCol w:w="717"/>
      </w:tblGrid>
      <w:tr w:rsidR="00170E22" w:rsidTr="00810B32">
        <w:trPr>
          <w:trHeight w:val="323"/>
        </w:trPr>
        <w:tc>
          <w:tcPr>
            <w:tcW w:w="8298" w:type="dxa"/>
          </w:tcPr>
          <w:p w:rsidR="00170E22" w:rsidRDefault="00170E22" w:rsidP="00810B32">
            <w:pPr>
              <w:ind w:left="0" w:firstLine="0"/>
            </w:pPr>
            <w:r w:rsidRPr="00810B32">
              <w:rPr>
                <w:b/>
              </w:rPr>
              <w:t>Background Info/Context:</w:t>
            </w:r>
            <w:r>
              <w:t xml:space="preserve">  Give the readers some general information on the topic.   Who, what, when, where, why, how, etc. </w:t>
            </w:r>
          </w:p>
        </w:tc>
        <w:tc>
          <w:tcPr>
            <w:tcW w:w="720" w:type="dxa"/>
          </w:tcPr>
          <w:p w:rsidR="00170E22" w:rsidRDefault="00170E22" w:rsidP="00810B32">
            <w:pPr>
              <w:ind w:left="0" w:firstLine="0"/>
            </w:pPr>
          </w:p>
        </w:tc>
        <w:tc>
          <w:tcPr>
            <w:tcW w:w="720" w:type="dxa"/>
          </w:tcPr>
          <w:p w:rsidR="00170E22" w:rsidRDefault="00170E22" w:rsidP="00810B32">
            <w:pPr>
              <w:ind w:left="0" w:firstLine="0"/>
            </w:pPr>
          </w:p>
        </w:tc>
        <w:tc>
          <w:tcPr>
            <w:tcW w:w="717" w:type="dxa"/>
          </w:tcPr>
          <w:p w:rsidR="00170E22" w:rsidRDefault="00170E22" w:rsidP="00810B32">
            <w:pPr>
              <w:ind w:left="0" w:firstLine="0"/>
            </w:pPr>
          </w:p>
        </w:tc>
      </w:tr>
      <w:tr w:rsidR="00170E22" w:rsidTr="00810B32">
        <w:trPr>
          <w:trHeight w:val="347"/>
        </w:trPr>
        <w:tc>
          <w:tcPr>
            <w:tcW w:w="8298" w:type="dxa"/>
          </w:tcPr>
          <w:p w:rsidR="00170E22" w:rsidRDefault="00170E22" w:rsidP="00810B32">
            <w:pPr>
              <w:ind w:left="0" w:firstLine="0"/>
            </w:pPr>
            <w:r w:rsidRPr="00810B32">
              <w:rPr>
                <w:b/>
              </w:rPr>
              <w:t>Thesis:</w:t>
            </w:r>
            <w:r>
              <w:t xml:space="preserve">  Do not </w:t>
            </w:r>
            <w:r w:rsidR="00810B32">
              <w:t>write</w:t>
            </w:r>
            <w:r>
              <w:t xml:space="preserve"> everything about the topic.  Choose a focus.  The thesis should state what point you are trying to make about the topic. </w:t>
            </w:r>
          </w:p>
        </w:tc>
        <w:tc>
          <w:tcPr>
            <w:tcW w:w="720" w:type="dxa"/>
          </w:tcPr>
          <w:p w:rsidR="00170E22" w:rsidRDefault="00170E22" w:rsidP="00810B32">
            <w:pPr>
              <w:ind w:left="0" w:firstLine="0"/>
            </w:pPr>
          </w:p>
        </w:tc>
        <w:tc>
          <w:tcPr>
            <w:tcW w:w="720" w:type="dxa"/>
          </w:tcPr>
          <w:p w:rsidR="00170E22" w:rsidRDefault="00170E22" w:rsidP="00810B32">
            <w:pPr>
              <w:ind w:left="0" w:firstLine="0"/>
            </w:pPr>
          </w:p>
        </w:tc>
        <w:tc>
          <w:tcPr>
            <w:tcW w:w="717" w:type="dxa"/>
          </w:tcPr>
          <w:p w:rsidR="00170E22" w:rsidRDefault="00170E22" w:rsidP="00810B32">
            <w:pPr>
              <w:ind w:left="0" w:firstLine="0"/>
            </w:pPr>
          </w:p>
        </w:tc>
      </w:tr>
    </w:tbl>
    <w:p w:rsidR="00170E22" w:rsidRDefault="00170E22" w:rsidP="00810B32">
      <w:pPr>
        <w:spacing w:line="240" w:lineRule="auto"/>
        <w:ind w:left="0" w:firstLine="0"/>
      </w:pPr>
    </w:p>
    <w:p w:rsidR="00170E22" w:rsidRPr="00810B32" w:rsidRDefault="00170E22" w:rsidP="00810B32">
      <w:pPr>
        <w:spacing w:line="240" w:lineRule="auto"/>
        <w:ind w:left="0" w:firstLine="0"/>
        <w:rPr>
          <w:b/>
        </w:rPr>
      </w:pPr>
      <w:r w:rsidRPr="00810B32">
        <w:rPr>
          <w:b/>
          <w:sz w:val="32"/>
          <w:szCs w:val="32"/>
        </w:rPr>
        <w:t>First Body Paragrap</w:t>
      </w:r>
      <w:r w:rsidR="00810B32">
        <w:rPr>
          <w:b/>
          <w:sz w:val="32"/>
          <w:szCs w:val="32"/>
        </w:rPr>
        <w:t xml:space="preserve">h    </w:t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  <w:t xml:space="preserve">     </w:t>
      </w:r>
      <w:r w:rsidR="00810B32" w:rsidRPr="00810B32">
        <w:rPr>
          <w:b/>
          <w:sz w:val="24"/>
          <w:szCs w:val="24"/>
        </w:rPr>
        <w:t>Yes</w:t>
      </w:r>
      <w:r w:rsidR="00810B32">
        <w:rPr>
          <w:b/>
          <w:sz w:val="24"/>
          <w:szCs w:val="24"/>
        </w:rPr>
        <w:tab/>
        <w:t xml:space="preserve">     Almost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 xml:space="preserve">   </w:t>
      </w:r>
      <w:r w:rsidR="00810B32" w:rsidRPr="00810B32">
        <w:rPr>
          <w:b/>
          <w:sz w:val="24"/>
          <w:szCs w:val="24"/>
        </w:rPr>
        <w:t>No</w:t>
      </w:r>
    </w:p>
    <w:tbl>
      <w:tblPr>
        <w:tblStyle w:val="TableGrid"/>
        <w:tblW w:w="0" w:type="auto"/>
        <w:tblLook w:val="04A0"/>
      </w:tblPr>
      <w:tblGrid>
        <w:gridCol w:w="8298"/>
        <w:gridCol w:w="720"/>
        <w:gridCol w:w="720"/>
        <w:gridCol w:w="702"/>
      </w:tblGrid>
      <w:tr w:rsidR="00810B32" w:rsidTr="00810B32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Topic Sentence:</w:t>
            </w:r>
            <w:r>
              <w:t xml:space="preserve">  Complete sentence clearly states the main idea of the paragraph rather than just stating a supporting fact.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810B32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Details/Facts:</w:t>
            </w:r>
            <w:r>
              <w:t xml:space="preserve">  </w:t>
            </w:r>
            <w:r w:rsidR="00C6192F">
              <w:t>Paragraph includes relevant, specific facts that support the main idea of the paragraph.  All facts on topic.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810B32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Explanation/Elaboration:</w:t>
            </w:r>
            <w:r>
              <w:t xml:space="preserve">  Writer does not just list facts.  Writer explains why each fact relates to and supports the thesis.  In other words, the essay uses follow-up sentences to explain why facts are important.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</w:tbl>
    <w:p w:rsidR="003733FC" w:rsidRDefault="003733FC" w:rsidP="00810B32">
      <w:pPr>
        <w:spacing w:line="240" w:lineRule="auto"/>
        <w:ind w:left="0" w:firstLine="0"/>
      </w:pPr>
    </w:p>
    <w:p w:rsidR="00170E22" w:rsidRPr="00810B32" w:rsidRDefault="00170E22" w:rsidP="00810B32">
      <w:pPr>
        <w:spacing w:line="240" w:lineRule="auto"/>
        <w:ind w:left="0" w:firstLine="0"/>
        <w:rPr>
          <w:b/>
          <w:sz w:val="32"/>
          <w:szCs w:val="32"/>
        </w:rPr>
      </w:pPr>
      <w:r w:rsidRPr="00810B32">
        <w:rPr>
          <w:b/>
          <w:sz w:val="32"/>
          <w:szCs w:val="32"/>
        </w:rPr>
        <w:t>Second Body Paragraph</w:t>
      </w:r>
    </w:p>
    <w:tbl>
      <w:tblPr>
        <w:tblStyle w:val="TableGrid"/>
        <w:tblW w:w="0" w:type="auto"/>
        <w:tblLook w:val="04A0"/>
      </w:tblPr>
      <w:tblGrid>
        <w:gridCol w:w="8298"/>
        <w:gridCol w:w="720"/>
        <w:gridCol w:w="720"/>
        <w:gridCol w:w="702"/>
      </w:tblGrid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Topic Sentence:</w:t>
            </w:r>
            <w:r>
              <w:t xml:space="preserve">  Complete sentence clearly states the main idea of the paragraph rather than just stating a supporting fact.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Details/Facts:</w:t>
            </w:r>
            <w:r>
              <w:t xml:space="preserve">  </w:t>
            </w:r>
            <w:r w:rsidR="00C6192F">
              <w:t>Paragraph includes relevant, specific facts that support the main idea of the paragraph.  All facts on topic.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Explanation/Elaboration:</w:t>
            </w:r>
            <w:r>
              <w:t xml:space="preserve">  Writer does not just list facts.  Writer explains why each fact relates to and supports the thesis.  In other words, the essay uses follow-up sentences to explain why facts are important.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</w:tbl>
    <w:p w:rsidR="003733FC" w:rsidRDefault="003733FC" w:rsidP="00810B32">
      <w:pPr>
        <w:spacing w:line="240" w:lineRule="auto"/>
        <w:ind w:left="0" w:firstLine="0"/>
      </w:pPr>
    </w:p>
    <w:p w:rsidR="00170E22" w:rsidRPr="00810B32" w:rsidRDefault="00170E22" w:rsidP="00810B32">
      <w:pPr>
        <w:spacing w:line="240" w:lineRule="auto"/>
        <w:ind w:left="0" w:firstLine="0"/>
        <w:rPr>
          <w:b/>
        </w:rPr>
      </w:pPr>
      <w:r w:rsidRPr="00810B32">
        <w:rPr>
          <w:b/>
          <w:sz w:val="32"/>
          <w:szCs w:val="32"/>
        </w:rPr>
        <w:t>Third Body Paragraph</w:t>
      </w:r>
      <w:r w:rsidR="00810B32">
        <w:rPr>
          <w:b/>
          <w:sz w:val="32"/>
          <w:szCs w:val="32"/>
        </w:rPr>
        <w:t xml:space="preserve">     </w:t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  <w:t xml:space="preserve">       </w:t>
      </w:r>
      <w:r w:rsidR="00810B32" w:rsidRPr="00810B32">
        <w:rPr>
          <w:b/>
          <w:sz w:val="24"/>
          <w:szCs w:val="24"/>
        </w:rPr>
        <w:t>Ye</w:t>
      </w:r>
      <w:r w:rsidR="00810B32">
        <w:rPr>
          <w:b/>
          <w:sz w:val="24"/>
          <w:szCs w:val="24"/>
        </w:rPr>
        <w:t xml:space="preserve">s  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>Almost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 xml:space="preserve">   </w:t>
      </w:r>
      <w:r w:rsidR="00810B32" w:rsidRPr="00810B32">
        <w:rPr>
          <w:b/>
          <w:sz w:val="24"/>
          <w:szCs w:val="24"/>
        </w:rPr>
        <w:t>No</w:t>
      </w:r>
    </w:p>
    <w:tbl>
      <w:tblPr>
        <w:tblStyle w:val="TableGrid"/>
        <w:tblW w:w="0" w:type="auto"/>
        <w:tblLook w:val="04A0"/>
      </w:tblPr>
      <w:tblGrid>
        <w:gridCol w:w="8298"/>
        <w:gridCol w:w="720"/>
        <w:gridCol w:w="720"/>
        <w:gridCol w:w="702"/>
      </w:tblGrid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Topic Sentence:</w:t>
            </w:r>
            <w:r>
              <w:t xml:space="preserve">  Complete sentence clearly states the main idea of the paragraph rather than just stating a supporting fact.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Details/Facts:</w:t>
            </w:r>
            <w:r>
              <w:t xml:space="preserve">  Paragraph includes relevant</w:t>
            </w:r>
            <w:r w:rsidR="00C6192F">
              <w:t>, specific</w:t>
            </w:r>
            <w:r>
              <w:t xml:space="preserve"> facts that support the main idea of the paragraph.  All facts on topic.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43058F">
        <w:tc>
          <w:tcPr>
            <w:tcW w:w="829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Explanation/Elaboration:</w:t>
            </w:r>
            <w:r>
              <w:t xml:space="preserve">  Writer does not just list facts.  Writer explains why each fact relates to and supports the thesis.  In other words, the essay uses follow-up sentences to explain why facts are important.  </w:t>
            </w: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</w:tbl>
    <w:p w:rsidR="00810B32" w:rsidRDefault="00810B32" w:rsidP="00810B32">
      <w:pPr>
        <w:spacing w:line="240" w:lineRule="auto"/>
        <w:ind w:left="0" w:firstLine="0"/>
      </w:pPr>
    </w:p>
    <w:p w:rsidR="00170E22" w:rsidRPr="00810B32" w:rsidRDefault="00170E22" w:rsidP="00810B32">
      <w:pPr>
        <w:spacing w:line="240" w:lineRule="auto"/>
        <w:ind w:left="0" w:firstLine="0"/>
        <w:rPr>
          <w:b/>
          <w:sz w:val="32"/>
          <w:szCs w:val="32"/>
        </w:rPr>
      </w:pPr>
      <w:r w:rsidRPr="00810B32">
        <w:rPr>
          <w:b/>
          <w:sz w:val="32"/>
          <w:szCs w:val="32"/>
        </w:rPr>
        <w:t>Conclusion</w:t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</w:r>
      <w:r w:rsidR="00810B32">
        <w:rPr>
          <w:b/>
          <w:sz w:val="32"/>
          <w:szCs w:val="32"/>
        </w:rPr>
        <w:tab/>
        <w:t xml:space="preserve">       </w:t>
      </w:r>
      <w:r w:rsidR="00810B32" w:rsidRPr="00810B32">
        <w:rPr>
          <w:b/>
          <w:sz w:val="24"/>
          <w:szCs w:val="24"/>
        </w:rPr>
        <w:t>Ye</w:t>
      </w:r>
      <w:r w:rsidR="00810B32">
        <w:rPr>
          <w:b/>
          <w:sz w:val="24"/>
          <w:szCs w:val="24"/>
        </w:rPr>
        <w:t xml:space="preserve">s  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>Almost</w:t>
      </w:r>
      <w:r w:rsidR="00810B32" w:rsidRPr="00810B32">
        <w:rPr>
          <w:b/>
          <w:sz w:val="24"/>
          <w:szCs w:val="24"/>
        </w:rPr>
        <w:t xml:space="preserve"> </w:t>
      </w:r>
      <w:r w:rsidR="00810B32">
        <w:rPr>
          <w:b/>
          <w:sz w:val="24"/>
          <w:szCs w:val="24"/>
        </w:rPr>
        <w:t xml:space="preserve">   </w:t>
      </w:r>
      <w:r w:rsidR="00810B32" w:rsidRPr="00810B32">
        <w:rPr>
          <w:b/>
          <w:sz w:val="24"/>
          <w:szCs w:val="24"/>
        </w:rPr>
        <w:t>No</w:t>
      </w:r>
    </w:p>
    <w:tbl>
      <w:tblPr>
        <w:tblStyle w:val="TableGrid"/>
        <w:tblW w:w="0" w:type="auto"/>
        <w:tblLook w:val="04A0"/>
      </w:tblPr>
      <w:tblGrid>
        <w:gridCol w:w="8208"/>
        <w:gridCol w:w="810"/>
        <w:gridCol w:w="720"/>
        <w:gridCol w:w="702"/>
      </w:tblGrid>
      <w:tr w:rsidR="00810B32" w:rsidTr="00810B32">
        <w:tc>
          <w:tcPr>
            <w:tcW w:w="8208" w:type="dxa"/>
          </w:tcPr>
          <w:p w:rsidR="00810B32" w:rsidRPr="00810B32" w:rsidRDefault="00810B32" w:rsidP="00810B32">
            <w:pPr>
              <w:ind w:left="0" w:firstLine="0"/>
              <w:rPr>
                <w:b/>
              </w:rPr>
            </w:pPr>
            <w:r w:rsidRPr="00810B32">
              <w:rPr>
                <w:b/>
              </w:rPr>
              <w:t>Restate thesis</w:t>
            </w:r>
            <w:r>
              <w:rPr>
                <w:b/>
              </w:rPr>
              <w:t xml:space="preserve">: </w:t>
            </w:r>
            <w:r w:rsidRPr="00810B32">
              <w:t>restate the main idea of your essay.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810B32">
        <w:tc>
          <w:tcPr>
            <w:tcW w:w="820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Summarize:</w:t>
            </w:r>
            <w:r>
              <w:t xml:space="preserve">  write at least one sentence for each paragraph to summarize the most important points in you essay. </w:t>
            </w:r>
          </w:p>
        </w:tc>
        <w:tc>
          <w:tcPr>
            <w:tcW w:w="81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  <w:tr w:rsidR="00810B32" w:rsidTr="00810B32">
        <w:tc>
          <w:tcPr>
            <w:tcW w:w="8208" w:type="dxa"/>
          </w:tcPr>
          <w:p w:rsidR="00810B32" w:rsidRDefault="00810B32" w:rsidP="00810B32">
            <w:pPr>
              <w:ind w:left="0" w:firstLine="0"/>
            </w:pPr>
            <w:r w:rsidRPr="00810B32">
              <w:rPr>
                <w:b/>
              </w:rPr>
              <w:t>So What?</w:t>
            </w:r>
            <w:r>
              <w:t xml:space="preserve">  Explain why the information in you essay should still matter today.  Why should people care?   Can we learn any lessons? </w:t>
            </w:r>
          </w:p>
        </w:tc>
        <w:tc>
          <w:tcPr>
            <w:tcW w:w="81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20" w:type="dxa"/>
          </w:tcPr>
          <w:p w:rsidR="00810B32" w:rsidRDefault="00810B32" w:rsidP="00810B32">
            <w:pPr>
              <w:ind w:left="0" w:firstLine="0"/>
            </w:pPr>
          </w:p>
        </w:tc>
        <w:tc>
          <w:tcPr>
            <w:tcW w:w="702" w:type="dxa"/>
          </w:tcPr>
          <w:p w:rsidR="00810B32" w:rsidRDefault="00810B32" w:rsidP="00810B32">
            <w:pPr>
              <w:ind w:left="0" w:firstLine="0"/>
            </w:pPr>
          </w:p>
        </w:tc>
      </w:tr>
    </w:tbl>
    <w:p w:rsidR="00EA1BBB" w:rsidRDefault="00EA1BBB" w:rsidP="00EA1BBB">
      <w:pPr>
        <w:spacing w:line="240" w:lineRule="auto"/>
        <w:ind w:left="0" w:firstLine="0"/>
        <w:rPr>
          <w:b/>
          <w:sz w:val="28"/>
          <w:szCs w:val="28"/>
        </w:rPr>
      </w:pPr>
    </w:p>
    <w:p w:rsidR="003733FC" w:rsidRDefault="003733FC" w:rsidP="00EA1BBB">
      <w:pPr>
        <w:spacing w:line="240" w:lineRule="auto"/>
        <w:ind w:left="0" w:firstLine="0"/>
        <w:rPr>
          <w:b/>
          <w:sz w:val="28"/>
          <w:szCs w:val="28"/>
        </w:rPr>
      </w:pPr>
    </w:p>
    <w:p w:rsidR="003733FC" w:rsidRDefault="003733FC" w:rsidP="00EA1BBB">
      <w:pPr>
        <w:spacing w:line="240" w:lineRule="auto"/>
        <w:ind w:left="0" w:firstLine="0"/>
        <w:rPr>
          <w:b/>
          <w:sz w:val="28"/>
          <w:szCs w:val="28"/>
        </w:rPr>
      </w:pPr>
    </w:p>
    <w:p w:rsidR="003733FC" w:rsidRDefault="003733FC" w:rsidP="00EA1BBB">
      <w:pPr>
        <w:spacing w:line="240" w:lineRule="auto"/>
        <w:ind w:left="0" w:firstLine="0"/>
        <w:rPr>
          <w:b/>
          <w:sz w:val="28"/>
          <w:szCs w:val="28"/>
        </w:rPr>
      </w:pPr>
    </w:p>
    <w:p w:rsidR="00256174" w:rsidRPr="00C975B6" w:rsidRDefault="00256174" w:rsidP="00256174">
      <w:pPr>
        <w:spacing w:line="240" w:lineRule="auto"/>
        <w:rPr>
          <w:b/>
          <w:sz w:val="28"/>
          <w:szCs w:val="28"/>
        </w:rPr>
      </w:pPr>
      <w:r w:rsidRPr="00C975B6">
        <w:rPr>
          <w:b/>
          <w:sz w:val="28"/>
          <w:szCs w:val="28"/>
        </w:rPr>
        <w:lastRenderedPageBreak/>
        <w:t>Organization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</w:t>
      </w:r>
      <w:r w:rsidRPr="005004B3">
        <w:rPr>
          <w:sz w:val="28"/>
          <w:szCs w:val="28"/>
        </w:rPr>
        <w:t>here does everything go</w:t>
      </w:r>
      <w:r>
        <w:rPr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4"/>
          <w:szCs w:val="24"/>
        </w:rPr>
        <w:t>Yes    Almost    No</w:t>
      </w:r>
    </w:p>
    <w:tbl>
      <w:tblPr>
        <w:tblStyle w:val="TableGrid"/>
        <w:tblW w:w="0" w:type="auto"/>
        <w:tblInd w:w="18" w:type="dxa"/>
        <w:tblLook w:val="04A0"/>
      </w:tblPr>
      <w:tblGrid>
        <w:gridCol w:w="8106"/>
        <w:gridCol w:w="772"/>
        <w:gridCol w:w="772"/>
        <w:gridCol w:w="772"/>
      </w:tblGrid>
      <w:tr w:rsidR="00256174" w:rsidTr="00256174">
        <w:trPr>
          <w:trHeight w:val="620"/>
        </w:trPr>
        <w:tc>
          <w:tcPr>
            <w:tcW w:w="8106" w:type="dxa"/>
          </w:tcPr>
          <w:p w:rsidR="00256174" w:rsidRDefault="00256174" w:rsidP="00256174">
            <w:pPr>
              <w:ind w:left="0" w:firstLine="0"/>
            </w:pPr>
            <w:proofErr w:type="gramStart"/>
            <w:r w:rsidRPr="00BE04D6">
              <w:rPr>
                <w:b/>
              </w:rPr>
              <w:t xml:space="preserve">The </w:t>
            </w:r>
            <w:r>
              <w:rPr>
                <w:b/>
              </w:rPr>
              <w:t xml:space="preserve"> order</w:t>
            </w:r>
            <w:proofErr w:type="gramEnd"/>
            <w:r>
              <w:rPr>
                <w:b/>
              </w:rPr>
              <w:t xml:space="preserve"> of the </w:t>
            </w:r>
            <w:r w:rsidRPr="00BE04D6">
              <w:rPr>
                <w:b/>
              </w:rPr>
              <w:t>body paragraphs</w:t>
            </w:r>
            <w:r>
              <w:t xml:space="preserve"> show a clear progression of ideas.  The order makes sense and end the essay with a strong point.  </w:t>
            </w:r>
          </w:p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</w:tr>
      <w:tr w:rsidR="00256174" w:rsidTr="00256174">
        <w:trPr>
          <w:trHeight w:val="620"/>
        </w:trPr>
        <w:tc>
          <w:tcPr>
            <w:tcW w:w="8106" w:type="dxa"/>
          </w:tcPr>
          <w:p w:rsidR="00256174" w:rsidRDefault="00256174" w:rsidP="00256174">
            <w:pPr>
              <w:ind w:left="0" w:firstLine="0"/>
            </w:pPr>
            <w:r>
              <w:rPr>
                <w:b/>
              </w:rPr>
              <w:t>Each paragraph has a clear focus</w:t>
            </w:r>
            <w:r>
              <w:t xml:space="preserve">.  Each argument should have its own paragraph.  Don’t try to discuss different arguments in the same paragraph. </w:t>
            </w:r>
          </w:p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</w:tr>
      <w:tr w:rsidR="00256174" w:rsidTr="00256174">
        <w:trPr>
          <w:trHeight w:val="620"/>
        </w:trPr>
        <w:tc>
          <w:tcPr>
            <w:tcW w:w="8106" w:type="dxa"/>
          </w:tcPr>
          <w:p w:rsidR="00256174" w:rsidRDefault="00256174" w:rsidP="0025617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The order of details in each paragraph </w:t>
            </w:r>
            <w:r w:rsidRPr="006248AF">
              <w:t xml:space="preserve">makes sense.  The paragraph has a beginning, middle and end.  It is logical and easy to follow. </w:t>
            </w:r>
          </w:p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  <w:tc>
          <w:tcPr>
            <w:tcW w:w="772" w:type="dxa"/>
          </w:tcPr>
          <w:p w:rsidR="00256174" w:rsidRDefault="00256174" w:rsidP="00256174"/>
        </w:tc>
      </w:tr>
    </w:tbl>
    <w:p w:rsidR="0043058F" w:rsidRDefault="0043058F" w:rsidP="0043058F">
      <w:pPr>
        <w:spacing w:line="240" w:lineRule="auto"/>
        <w:ind w:left="0" w:firstLine="0"/>
        <w:rPr>
          <w:sz w:val="20"/>
          <w:szCs w:val="20"/>
        </w:rPr>
      </w:pPr>
    </w:p>
    <w:p w:rsidR="003733FC" w:rsidRDefault="003733FC" w:rsidP="0043058F">
      <w:pPr>
        <w:spacing w:line="240" w:lineRule="auto"/>
        <w:ind w:left="0" w:firstLine="0"/>
        <w:rPr>
          <w:sz w:val="20"/>
          <w:szCs w:val="20"/>
        </w:rPr>
      </w:pPr>
    </w:p>
    <w:p w:rsidR="003733FC" w:rsidRDefault="003733FC" w:rsidP="0043058F">
      <w:pPr>
        <w:spacing w:line="240" w:lineRule="auto"/>
        <w:ind w:left="0" w:firstLine="0"/>
        <w:rPr>
          <w:sz w:val="20"/>
          <w:szCs w:val="20"/>
        </w:rPr>
      </w:pPr>
    </w:p>
    <w:p w:rsidR="003733FC" w:rsidRDefault="003733FC" w:rsidP="0043058F">
      <w:pPr>
        <w:spacing w:line="240" w:lineRule="auto"/>
        <w:ind w:left="0" w:firstLine="0"/>
        <w:rPr>
          <w:sz w:val="20"/>
          <w:szCs w:val="20"/>
        </w:rPr>
      </w:pPr>
    </w:p>
    <w:p w:rsidR="0043058F" w:rsidRPr="00C975B6" w:rsidRDefault="0043058F" w:rsidP="00EA1BBB">
      <w:pPr>
        <w:spacing w:line="240" w:lineRule="auto"/>
        <w:ind w:left="0" w:firstLine="0"/>
        <w:rPr>
          <w:b/>
          <w:sz w:val="28"/>
          <w:szCs w:val="28"/>
        </w:rPr>
      </w:pPr>
      <w:r w:rsidRPr="00C975B6">
        <w:rPr>
          <w:b/>
          <w:sz w:val="28"/>
          <w:szCs w:val="28"/>
        </w:rPr>
        <w:t>Voice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What does it sound like?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</w:t>
      </w:r>
      <w:r w:rsidR="00EA1BB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EA1BBB">
        <w:rPr>
          <w:b/>
          <w:sz w:val="28"/>
          <w:szCs w:val="28"/>
        </w:rPr>
        <w:t xml:space="preserve">  </w:t>
      </w:r>
      <w:r w:rsidR="00EA1B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Yes      Almost    No</w:t>
      </w:r>
    </w:p>
    <w:tbl>
      <w:tblPr>
        <w:tblStyle w:val="TableGrid"/>
        <w:tblW w:w="0" w:type="auto"/>
        <w:tblInd w:w="18" w:type="dxa"/>
        <w:tblLook w:val="04A0"/>
      </w:tblPr>
      <w:tblGrid>
        <w:gridCol w:w="8106"/>
        <w:gridCol w:w="772"/>
        <w:gridCol w:w="772"/>
        <w:gridCol w:w="772"/>
      </w:tblGrid>
      <w:tr w:rsidR="0043058F" w:rsidTr="00EA1BBB">
        <w:trPr>
          <w:trHeight w:val="287"/>
        </w:trPr>
        <w:tc>
          <w:tcPr>
            <w:tcW w:w="8106" w:type="dxa"/>
          </w:tcPr>
          <w:p w:rsidR="0043058F" w:rsidRDefault="0043058F" w:rsidP="0043058F">
            <w:pPr>
              <w:ind w:left="0" w:firstLine="0"/>
            </w:pPr>
            <w:r>
              <w:t xml:space="preserve">Uses strong, interesting words (i.e. </w:t>
            </w:r>
            <w:r w:rsidRPr="000E1818">
              <w:rPr>
                <w:i/>
              </w:rPr>
              <w:t>horrendous</w:t>
            </w:r>
            <w:r>
              <w:t xml:space="preserve"> is stronger than </w:t>
            </w:r>
            <w:r w:rsidRPr="000E1818">
              <w:rPr>
                <w:i/>
              </w:rPr>
              <w:t>bad</w:t>
            </w:r>
            <w:proofErr w:type="gramStart"/>
            <w:r>
              <w:t>)  Word</w:t>
            </w:r>
            <w:proofErr w:type="gramEnd"/>
            <w:r>
              <w:t xml:space="preserve"> choice is also appropriate for the audience,  (i.e. Don’t write something like “cool, dude!” if you’re writing for a teacher.)</w:t>
            </w: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</w:tr>
      <w:tr w:rsidR="0043058F" w:rsidTr="00EA1BBB">
        <w:trPr>
          <w:trHeight w:val="359"/>
        </w:trPr>
        <w:tc>
          <w:tcPr>
            <w:tcW w:w="8106" w:type="dxa"/>
          </w:tcPr>
          <w:p w:rsidR="0043058F" w:rsidRDefault="0043058F" w:rsidP="0043058F">
            <w:pPr>
              <w:ind w:left="0" w:firstLine="0"/>
            </w:pPr>
            <w:r>
              <w:t>Uses transition words (</w:t>
            </w:r>
            <w:r>
              <w:rPr>
                <w:i/>
              </w:rPr>
              <w:t>After, one day, s</w:t>
            </w:r>
            <w:r w:rsidRPr="000E1818">
              <w:rPr>
                <w:i/>
              </w:rPr>
              <w:t>ince, etc</w:t>
            </w:r>
            <w:r>
              <w:t>.) to help the writing flow.</w:t>
            </w: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</w:tr>
      <w:tr w:rsidR="0043058F" w:rsidTr="00EA1BBB">
        <w:trPr>
          <w:trHeight w:val="611"/>
        </w:trPr>
        <w:tc>
          <w:tcPr>
            <w:tcW w:w="8106" w:type="dxa"/>
          </w:tcPr>
          <w:p w:rsidR="0043058F" w:rsidRDefault="0043058F" w:rsidP="0043058F">
            <w:pPr>
              <w:ind w:left="0" w:firstLine="0"/>
            </w:pPr>
            <w:r>
              <w:t>Uses a variety of sentence structures (simple, complex, compound etc.) Don’t start every sentence the same way!</w:t>
            </w: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  <w:tc>
          <w:tcPr>
            <w:tcW w:w="772" w:type="dxa"/>
          </w:tcPr>
          <w:p w:rsidR="0043058F" w:rsidRDefault="0043058F" w:rsidP="0043058F">
            <w:pPr>
              <w:ind w:left="0" w:firstLine="0"/>
            </w:pPr>
          </w:p>
        </w:tc>
      </w:tr>
    </w:tbl>
    <w:p w:rsidR="0043058F" w:rsidRDefault="0043058F" w:rsidP="0043058F">
      <w:pPr>
        <w:spacing w:line="240" w:lineRule="auto"/>
        <w:ind w:left="0" w:firstLine="0"/>
        <w:rPr>
          <w:b/>
          <w:sz w:val="20"/>
          <w:szCs w:val="20"/>
        </w:rPr>
      </w:pPr>
    </w:p>
    <w:p w:rsidR="003733FC" w:rsidRDefault="003733FC" w:rsidP="0043058F">
      <w:pPr>
        <w:spacing w:line="240" w:lineRule="auto"/>
        <w:ind w:left="0" w:firstLine="0"/>
        <w:rPr>
          <w:b/>
          <w:sz w:val="20"/>
          <w:szCs w:val="20"/>
        </w:rPr>
      </w:pPr>
    </w:p>
    <w:p w:rsidR="003733FC" w:rsidRDefault="003733FC" w:rsidP="0043058F">
      <w:pPr>
        <w:spacing w:line="240" w:lineRule="auto"/>
        <w:ind w:left="0" w:firstLine="0"/>
        <w:rPr>
          <w:b/>
          <w:sz w:val="20"/>
          <w:szCs w:val="20"/>
        </w:rPr>
      </w:pPr>
    </w:p>
    <w:p w:rsidR="00EA1BBB" w:rsidRPr="00EA1BBB" w:rsidRDefault="00EA1BBB" w:rsidP="0043058F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Conventions: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4"/>
          <w:szCs w:val="24"/>
        </w:rPr>
        <w:t>Yes      Almost    No</w:t>
      </w:r>
    </w:p>
    <w:tbl>
      <w:tblPr>
        <w:tblStyle w:val="TableGrid"/>
        <w:tblW w:w="10440" w:type="dxa"/>
        <w:tblInd w:w="18" w:type="dxa"/>
        <w:tblLook w:val="04A0"/>
      </w:tblPr>
      <w:tblGrid>
        <w:gridCol w:w="8100"/>
        <w:gridCol w:w="720"/>
        <w:gridCol w:w="810"/>
        <w:gridCol w:w="810"/>
      </w:tblGrid>
      <w:tr w:rsidR="00EA1BBB" w:rsidTr="00EA1BBB">
        <w:trPr>
          <w:trHeight w:val="346"/>
        </w:trPr>
        <w:tc>
          <w:tcPr>
            <w:tcW w:w="8100" w:type="dxa"/>
          </w:tcPr>
          <w:p w:rsidR="00EA1BBB" w:rsidRPr="00922DC5" w:rsidRDefault="00EA1BBB" w:rsidP="00DC1C74">
            <w:pPr>
              <w:ind w:left="0" w:firstLine="0"/>
            </w:pPr>
            <w:r>
              <w:t>Uses capital letters where needed (at the beginning of a sentence, proper nouns)</w:t>
            </w:r>
          </w:p>
        </w:tc>
        <w:tc>
          <w:tcPr>
            <w:tcW w:w="72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A1BBB" w:rsidTr="00EA1BBB">
        <w:trPr>
          <w:trHeight w:val="593"/>
        </w:trPr>
        <w:tc>
          <w:tcPr>
            <w:tcW w:w="8100" w:type="dxa"/>
          </w:tcPr>
          <w:p w:rsidR="00EA1BBB" w:rsidRPr="00922DC5" w:rsidRDefault="00EA1BBB" w:rsidP="00DC1C74">
            <w:pPr>
              <w:ind w:left="0"/>
            </w:pPr>
            <w:r>
              <w:t xml:space="preserve">       Every sentence has correct punctuation. (</w:t>
            </w:r>
            <w:proofErr w:type="gramStart"/>
            <w:r>
              <w:t>periods</w:t>
            </w:r>
            <w:proofErr w:type="gramEnd"/>
            <w:r>
              <w:t xml:space="preserve">, commas, apostrophes, quotation marks etc.) </w:t>
            </w:r>
          </w:p>
        </w:tc>
        <w:tc>
          <w:tcPr>
            <w:tcW w:w="72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A1BBB" w:rsidTr="00EA1BBB">
        <w:trPr>
          <w:trHeight w:val="260"/>
        </w:trPr>
        <w:tc>
          <w:tcPr>
            <w:tcW w:w="8100" w:type="dxa"/>
          </w:tcPr>
          <w:p w:rsidR="00EA1BBB" w:rsidRDefault="00EA1BBB" w:rsidP="00DC1C74">
            <w:pPr>
              <w:ind w:left="0"/>
            </w:pPr>
            <w:r>
              <w:t xml:space="preserve">       Every sentence is complete and makes sense. </w:t>
            </w:r>
          </w:p>
        </w:tc>
        <w:tc>
          <w:tcPr>
            <w:tcW w:w="72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A1BBB" w:rsidTr="00EA1BBB">
        <w:trPr>
          <w:trHeight w:val="339"/>
        </w:trPr>
        <w:tc>
          <w:tcPr>
            <w:tcW w:w="8100" w:type="dxa"/>
          </w:tcPr>
          <w:p w:rsidR="00EA1BBB" w:rsidRDefault="00EA1BBB" w:rsidP="00DC1C74">
            <w:pPr>
              <w:ind w:left="0"/>
            </w:pPr>
            <w:r>
              <w:t xml:space="preserve">       Spelling is correct. </w:t>
            </w:r>
          </w:p>
        </w:tc>
        <w:tc>
          <w:tcPr>
            <w:tcW w:w="72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A1BBB" w:rsidRDefault="00EA1BBB" w:rsidP="00DC1C74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10B32" w:rsidRDefault="00810B32" w:rsidP="00C6192F">
      <w:pPr>
        <w:ind w:left="0" w:firstLine="0"/>
      </w:pPr>
    </w:p>
    <w:sectPr w:rsidR="00810B32" w:rsidSect="00170E2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0E22"/>
    <w:rsid w:val="00170E22"/>
    <w:rsid w:val="00230123"/>
    <w:rsid w:val="00256174"/>
    <w:rsid w:val="0035241C"/>
    <w:rsid w:val="003733FC"/>
    <w:rsid w:val="0043058F"/>
    <w:rsid w:val="00810B32"/>
    <w:rsid w:val="009255A2"/>
    <w:rsid w:val="009708D5"/>
    <w:rsid w:val="00B321EC"/>
    <w:rsid w:val="00C6192F"/>
    <w:rsid w:val="00DC1C74"/>
    <w:rsid w:val="00E634CD"/>
    <w:rsid w:val="00EA1BBB"/>
    <w:rsid w:val="00EC09E1"/>
    <w:rsid w:val="00F022A6"/>
    <w:rsid w:val="00F20E94"/>
    <w:rsid w:val="00F8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E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2DD043-A62F-46D3-9306-101287EB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7</cp:revision>
  <cp:lastPrinted>2011-03-28T20:18:00Z</cp:lastPrinted>
  <dcterms:created xsi:type="dcterms:W3CDTF">2011-01-03T14:47:00Z</dcterms:created>
  <dcterms:modified xsi:type="dcterms:W3CDTF">2014-02-12T21:24:00Z</dcterms:modified>
</cp:coreProperties>
</file>